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E1" w:rsidRPr="00A734E1" w:rsidRDefault="00A734E1" w:rsidP="00A734E1">
      <w:pPr>
        <w:spacing w:line="240" w:lineRule="auto"/>
        <w:ind w:firstLine="0"/>
        <w:contextualSpacing/>
        <w:jc w:val="right"/>
        <w:rPr>
          <w:sz w:val="26"/>
          <w:szCs w:val="26"/>
        </w:rPr>
      </w:pPr>
      <w:r w:rsidRPr="00A734E1">
        <w:rPr>
          <w:sz w:val="26"/>
          <w:szCs w:val="26"/>
        </w:rPr>
        <w:t xml:space="preserve">Приложение </w:t>
      </w:r>
      <w:r w:rsidR="00801AED">
        <w:rPr>
          <w:sz w:val="26"/>
          <w:szCs w:val="26"/>
        </w:rPr>
        <w:t>3</w:t>
      </w:r>
    </w:p>
    <w:p w:rsidR="00A734E1" w:rsidRDefault="00A734E1" w:rsidP="00A734E1">
      <w:pPr>
        <w:spacing w:line="240" w:lineRule="auto"/>
        <w:ind w:firstLine="0"/>
        <w:contextualSpacing/>
        <w:jc w:val="right"/>
        <w:rPr>
          <w:b/>
          <w:sz w:val="26"/>
          <w:szCs w:val="26"/>
        </w:rPr>
      </w:pPr>
    </w:p>
    <w:p w:rsidR="00A734E1" w:rsidRDefault="00A734E1" w:rsidP="00A734E1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A734E1">
        <w:rPr>
          <w:b/>
          <w:sz w:val="26"/>
          <w:szCs w:val="26"/>
        </w:rPr>
        <w:t xml:space="preserve">Значения показателей, характеризующих общие критерии </w:t>
      </w:r>
      <w:proofErr w:type="gramStart"/>
      <w:r w:rsidRPr="00A734E1">
        <w:rPr>
          <w:b/>
          <w:sz w:val="26"/>
          <w:szCs w:val="26"/>
        </w:rPr>
        <w:t>оценки качества условий оказания услуг</w:t>
      </w:r>
      <w:proofErr w:type="gramEnd"/>
      <w:r w:rsidRPr="00A734E1">
        <w:rPr>
          <w:b/>
          <w:sz w:val="26"/>
          <w:szCs w:val="26"/>
        </w:rPr>
        <w:t xml:space="preserve"> организациями социального обслуживания, в баллах</w:t>
      </w:r>
    </w:p>
    <w:p w:rsidR="00A734E1" w:rsidRPr="00E277FA" w:rsidRDefault="00A734E1" w:rsidP="00A734E1">
      <w:pPr>
        <w:spacing w:line="240" w:lineRule="auto"/>
        <w:ind w:firstLine="0"/>
        <w:contextualSpacing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96"/>
        <w:gridCol w:w="542"/>
        <w:gridCol w:w="542"/>
        <w:gridCol w:w="542"/>
        <w:gridCol w:w="541"/>
        <w:gridCol w:w="541"/>
        <w:gridCol w:w="588"/>
        <w:gridCol w:w="541"/>
        <w:gridCol w:w="541"/>
        <w:gridCol w:w="541"/>
        <w:gridCol w:w="588"/>
        <w:gridCol w:w="541"/>
        <w:gridCol w:w="541"/>
        <w:gridCol w:w="541"/>
        <w:gridCol w:w="588"/>
        <w:gridCol w:w="541"/>
        <w:gridCol w:w="541"/>
        <w:gridCol w:w="544"/>
        <w:gridCol w:w="588"/>
        <w:gridCol w:w="541"/>
        <w:gridCol w:w="541"/>
        <w:gridCol w:w="526"/>
      </w:tblGrid>
      <w:tr w:rsidR="00C44703" w:rsidRPr="006C6EC7" w:rsidTr="00A87093">
        <w:trPr>
          <w:trHeight w:val="227"/>
          <w:tblHeader/>
        </w:trPr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Место в рейтинге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Организация социального обслуживания</w:t>
            </w:r>
          </w:p>
        </w:tc>
        <w:tc>
          <w:tcPr>
            <w:tcW w:w="183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по совокупности общих критериев в части показателей, характеризующих общие критерии оценки</w:t>
            </w:r>
          </w:p>
        </w:tc>
        <w:tc>
          <w:tcPr>
            <w:tcW w:w="732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1 -  Показатели, характеризующие открытость и доступность информации об организации</w:t>
            </w:r>
          </w:p>
        </w:tc>
        <w:tc>
          <w:tcPr>
            <w:tcW w:w="748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2 -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748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3 - Показатели, характеризующие доступность услуг для инвалидов</w:t>
            </w:r>
          </w:p>
        </w:tc>
        <w:tc>
          <w:tcPr>
            <w:tcW w:w="749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4 - Показатели, характеризующие доброжелательность, вежливость работников организации</w:t>
            </w:r>
          </w:p>
        </w:tc>
        <w:tc>
          <w:tcPr>
            <w:tcW w:w="744" w:type="pct"/>
            <w:gridSpan w:val="4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5 - Показатели, характеризующие удовлетворенность условиями оказания услуг</w:t>
            </w:r>
          </w:p>
        </w:tc>
      </w:tr>
      <w:tr w:rsidR="00C44703" w:rsidRPr="006C6EC7" w:rsidTr="00A87093">
        <w:trPr>
          <w:trHeight w:val="1252"/>
          <w:tblHeader/>
        </w:trPr>
        <w:tc>
          <w:tcPr>
            <w:tcW w:w="287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49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C6EC7">
              <w:rPr>
                <w:color w:val="000000"/>
                <w:sz w:val="16"/>
                <w:szCs w:val="16"/>
              </w:rPr>
              <w:t>, П2, П3)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49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C6EC7">
              <w:rPr>
                <w:color w:val="000000"/>
                <w:sz w:val="16"/>
                <w:szCs w:val="16"/>
              </w:rPr>
              <w:t>, П2, П3)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49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C6EC7">
              <w:rPr>
                <w:color w:val="000000"/>
                <w:sz w:val="16"/>
                <w:szCs w:val="16"/>
              </w:rPr>
              <w:t>, П2, П3)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50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C6EC7">
              <w:rPr>
                <w:color w:val="000000"/>
                <w:sz w:val="16"/>
                <w:szCs w:val="16"/>
              </w:rPr>
              <w:t>, П2, П3)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Интегральное значение в части показателей, характеризующих общий критерий оценки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Показатели (П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C6EC7">
              <w:rPr>
                <w:color w:val="000000"/>
                <w:sz w:val="16"/>
                <w:szCs w:val="16"/>
              </w:rPr>
              <w:t>, П2, П3)</w:t>
            </w:r>
          </w:p>
        </w:tc>
      </w:tr>
      <w:tr w:rsidR="00C44703" w:rsidRPr="006C6EC7" w:rsidTr="00A87093">
        <w:trPr>
          <w:trHeight w:val="1695"/>
          <w:tblHeader/>
        </w:trPr>
        <w:tc>
          <w:tcPr>
            <w:tcW w:w="287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199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199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199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  <w:tc>
          <w:tcPr>
            <w:tcW w:w="199" w:type="pct"/>
            <w:vMerge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6C6EC7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6C6EC7" w:rsidRDefault="00C44703" w:rsidP="00A870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6EC7">
              <w:rPr>
                <w:color w:val="000000"/>
                <w:sz w:val="16"/>
                <w:szCs w:val="16"/>
              </w:rPr>
              <w:t>П3</w:t>
            </w:r>
          </w:p>
        </w:tc>
      </w:tr>
      <w:tr w:rsidR="00C44703" w:rsidRPr="006C6EC7" w:rsidTr="00C44703">
        <w:trPr>
          <w:trHeight w:val="37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«КИ «Сила жизни»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C44703">
        <w:trPr>
          <w:trHeight w:val="40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"Республиканский Сыктывкарский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49,7</w:t>
            </w:r>
          </w:p>
        </w:tc>
      </w:tr>
      <w:tr w:rsidR="00C44703" w:rsidRPr="006C6EC7" w:rsidTr="00C44703">
        <w:trPr>
          <w:trHeight w:val="282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«Жизнь»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49,9</w:t>
            </w:r>
          </w:p>
        </w:tc>
      </w:tr>
      <w:tr w:rsidR="00C44703" w:rsidRPr="006C6EC7" w:rsidTr="00A87093">
        <w:trPr>
          <w:trHeight w:val="227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"</w:t>
            </w:r>
            <w:proofErr w:type="gramStart"/>
            <w:r w:rsidRPr="007D7348">
              <w:rPr>
                <w:color w:val="000000"/>
                <w:sz w:val="16"/>
                <w:szCs w:val="16"/>
              </w:rPr>
              <w:t>Республиканский</w:t>
            </w:r>
            <w:proofErr w:type="gramEnd"/>
            <w:r w:rsidRPr="007D734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Кочпонский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 xml:space="preserve">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C44703" w:rsidRPr="006C6EC7" w:rsidTr="00C44703">
        <w:trPr>
          <w:trHeight w:val="3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«Арктика»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26,9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49,7</w:t>
            </w:r>
          </w:p>
        </w:tc>
      </w:tr>
      <w:tr w:rsidR="00C44703" w:rsidRPr="006C6EC7" w:rsidTr="00C44703">
        <w:trPr>
          <w:trHeight w:val="26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«Забота»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26,8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87,7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C44703">
        <w:trPr>
          <w:trHeight w:val="41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Югыд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 xml:space="preserve"> лун» (Светлый день)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96,9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26,9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27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«Милосердие»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95,7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2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"</w:t>
            </w:r>
            <w:proofErr w:type="gramStart"/>
            <w:r w:rsidRPr="007D7348">
              <w:rPr>
                <w:color w:val="000000"/>
                <w:sz w:val="16"/>
                <w:szCs w:val="16"/>
              </w:rPr>
              <w:t>Республиканский</w:t>
            </w:r>
            <w:proofErr w:type="gramEnd"/>
            <w:r w:rsidRPr="007D734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Ухтинский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 xml:space="preserve">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54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"</w:t>
            </w:r>
            <w:proofErr w:type="gramStart"/>
            <w:r w:rsidRPr="007D7348">
              <w:rPr>
                <w:color w:val="000000"/>
                <w:sz w:val="16"/>
                <w:szCs w:val="16"/>
              </w:rPr>
              <w:t>Республиканский</w:t>
            </w:r>
            <w:proofErr w:type="gramEnd"/>
            <w:r w:rsidRPr="007D734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Эжвинский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 xml:space="preserve">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94,8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95,9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23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bookmarkStart w:id="0" w:name="_GoBack" w:colFirst="3" w:colLast="3"/>
            <w:r w:rsidRPr="007D734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Припечорье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bookmarkEnd w:id="0"/>
      <w:tr w:rsidR="00C44703" w:rsidRPr="006C6EC7" w:rsidTr="00823109">
        <w:trPr>
          <w:trHeight w:val="416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«Хорошая жизнь»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66,9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49,9</w:t>
            </w:r>
          </w:p>
        </w:tc>
      </w:tr>
      <w:tr w:rsidR="00C44703" w:rsidRPr="006C6EC7" w:rsidTr="00823109">
        <w:trPr>
          <w:trHeight w:val="29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«Южный»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92,2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64,9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16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«Доброта»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49,1</w:t>
            </w:r>
          </w:p>
        </w:tc>
      </w:tr>
      <w:tr w:rsidR="00C44703" w:rsidRPr="006C6EC7" w:rsidTr="00823109">
        <w:trPr>
          <w:trHeight w:val="421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ГБУ РК "</w:t>
            </w:r>
            <w:proofErr w:type="gramStart"/>
            <w:r w:rsidRPr="007D7348">
              <w:rPr>
                <w:color w:val="000000"/>
                <w:sz w:val="16"/>
                <w:szCs w:val="16"/>
              </w:rPr>
              <w:t>Республиканский</w:t>
            </w:r>
            <w:proofErr w:type="gramEnd"/>
            <w:r w:rsidRPr="007D734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Летский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 xml:space="preserve"> ПНИ"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92,2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37,9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92,4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48,4</w:t>
            </w:r>
          </w:p>
        </w:tc>
      </w:tr>
      <w:tr w:rsidR="00C44703" w:rsidRPr="006C6EC7" w:rsidTr="00823109">
        <w:trPr>
          <w:trHeight w:val="41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</w:t>
            </w:r>
            <w:proofErr w:type="spellStart"/>
            <w:r w:rsidRPr="007D7348">
              <w:rPr>
                <w:color w:val="000000"/>
                <w:sz w:val="16"/>
                <w:szCs w:val="16"/>
              </w:rPr>
              <w:t>Тиман</w:t>
            </w:r>
            <w:proofErr w:type="spellEnd"/>
            <w:r w:rsidRPr="007D734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90,9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77,6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44703" w:rsidRPr="006C6EC7" w:rsidTr="00823109">
        <w:trPr>
          <w:trHeight w:val="4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АНО ЦСОН «Доверие»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90,9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C44703" w:rsidRPr="007D7348" w:rsidRDefault="00C44703" w:rsidP="00A87093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D7348">
              <w:rPr>
                <w:color w:val="000000"/>
                <w:sz w:val="16"/>
                <w:szCs w:val="16"/>
              </w:rPr>
              <w:t>50,0</w:t>
            </w:r>
          </w:p>
        </w:tc>
      </w:tr>
    </w:tbl>
    <w:p w:rsidR="00C56106" w:rsidRDefault="00C56106" w:rsidP="00A734E1"/>
    <w:sectPr w:rsidR="00C56106" w:rsidSect="004666C3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78"/>
    <w:rsid w:val="00295778"/>
    <w:rsid w:val="002B70B6"/>
    <w:rsid w:val="002F6D4A"/>
    <w:rsid w:val="004666C3"/>
    <w:rsid w:val="00573054"/>
    <w:rsid w:val="00801AED"/>
    <w:rsid w:val="00823109"/>
    <w:rsid w:val="00A734E1"/>
    <w:rsid w:val="00C44703"/>
    <w:rsid w:val="00C56106"/>
    <w:rsid w:val="00F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1"/>
    <w:pPr>
      <w:spacing w:line="360" w:lineRule="auto"/>
      <w:ind w:firstLine="1134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1"/>
    <w:pPr>
      <w:spacing w:line="360" w:lineRule="auto"/>
      <w:ind w:firstLine="1134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Туркина Анастасия Валерьевна</dc:creator>
  <cp:keywords/>
  <dc:description/>
  <cp:lastModifiedBy>Пономаренко Виктория Александровна</cp:lastModifiedBy>
  <cp:revision>7</cp:revision>
  <dcterms:created xsi:type="dcterms:W3CDTF">2020-01-10T09:25:00Z</dcterms:created>
  <dcterms:modified xsi:type="dcterms:W3CDTF">2020-11-18T14:07:00Z</dcterms:modified>
</cp:coreProperties>
</file>